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FE1AA" w14:textId="77777777" w:rsidR="00966F8F" w:rsidRDefault="00966F8F" w:rsidP="00D90C16">
      <w:pPr>
        <w:pStyle w:val="NoSpacing"/>
        <w:jc w:val="center"/>
        <w:rPr>
          <w:b/>
        </w:rPr>
      </w:pPr>
      <w:bookmarkStart w:id="0" w:name="_Hlk484623865"/>
      <w:r>
        <w:rPr>
          <w:b/>
        </w:rPr>
        <w:t>STEPHENSON MEMORIAL LIBRARY TRUSTEES</w:t>
      </w:r>
    </w:p>
    <w:p w14:paraId="53D11072" w14:textId="77777777" w:rsidR="00D90C16" w:rsidRDefault="00D90C16" w:rsidP="00D90C16">
      <w:pPr>
        <w:pStyle w:val="NoSpacing"/>
        <w:jc w:val="center"/>
      </w:pPr>
      <w:r>
        <w:t>Town of Greenfield</w:t>
      </w:r>
    </w:p>
    <w:p w14:paraId="1670CF84" w14:textId="77777777" w:rsidR="00D90C16" w:rsidRDefault="0074275B" w:rsidP="00D90C16">
      <w:pPr>
        <w:pStyle w:val="NoSpacing"/>
        <w:jc w:val="center"/>
      </w:pPr>
      <w:r>
        <w:t xml:space="preserve"> </w:t>
      </w:r>
      <w:r w:rsidR="00F83A09">
        <w:t>Preliminary</w:t>
      </w:r>
      <w:r w:rsidR="00F760A8">
        <w:t xml:space="preserve"> </w:t>
      </w:r>
      <w:r w:rsidR="00D90C16">
        <w:t>Meeting Minutes</w:t>
      </w:r>
    </w:p>
    <w:p w14:paraId="00D5B63A" w14:textId="77777777" w:rsidR="00D90C16" w:rsidRDefault="00D90C16" w:rsidP="00D90C16">
      <w:pPr>
        <w:pStyle w:val="NoSpacing"/>
        <w:jc w:val="center"/>
      </w:pPr>
      <w:r>
        <w:t>Recorded by Janice Pack</w:t>
      </w:r>
    </w:p>
    <w:p w14:paraId="21BC762F" w14:textId="25D3A0D4" w:rsidR="00D90C16" w:rsidRDefault="00F906B8" w:rsidP="00D90C16">
      <w:pPr>
        <w:pStyle w:val="NoSpacing"/>
        <w:jc w:val="center"/>
      </w:pPr>
      <w:r>
        <w:t>July 26</w:t>
      </w:r>
      <w:r w:rsidR="008A22AA">
        <w:t>, 2017</w:t>
      </w:r>
    </w:p>
    <w:bookmarkEnd w:id="0"/>
    <w:p w14:paraId="560EBBDF" w14:textId="77777777" w:rsidR="00D90C16" w:rsidRDefault="00D90C16" w:rsidP="00D90C16">
      <w:pPr>
        <w:pStyle w:val="NoSpacing"/>
        <w:jc w:val="center"/>
      </w:pPr>
    </w:p>
    <w:p w14:paraId="0B9AE6B0" w14:textId="77777777" w:rsidR="000F493D" w:rsidRDefault="000F493D" w:rsidP="00D90C16">
      <w:pPr>
        <w:pStyle w:val="NoSpacing"/>
        <w:rPr>
          <w:b/>
        </w:rPr>
      </w:pPr>
    </w:p>
    <w:p w14:paraId="4FC6B2FD" w14:textId="2C0D0C3A" w:rsidR="00966F8F" w:rsidRPr="00966F8F" w:rsidRDefault="00966F8F" w:rsidP="00D90C16">
      <w:pPr>
        <w:pStyle w:val="NoSpacing"/>
      </w:pPr>
      <w:r>
        <w:rPr>
          <w:b/>
        </w:rPr>
        <w:t xml:space="preserve">Present:  </w:t>
      </w:r>
      <w:r w:rsidRPr="00966F8F">
        <w:t xml:space="preserve">Bruce Dodge, </w:t>
      </w:r>
      <w:r w:rsidR="00F906B8">
        <w:t xml:space="preserve">Kathy Seigars, </w:t>
      </w:r>
      <w:r w:rsidR="006F5DEE">
        <w:t>Ray Cilley</w:t>
      </w:r>
      <w:r w:rsidR="00E217BC">
        <w:t>, Neal Brown</w:t>
      </w:r>
      <w:r w:rsidR="00452180">
        <w:t>, Bev Pietlicki</w:t>
      </w:r>
      <w:r w:rsidR="00F906B8">
        <w:t>, Jami Bascom</w:t>
      </w:r>
    </w:p>
    <w:p w14:paraId="14CD7565" w14:textId="11C7C430" w:rsidR="00D90C16" w:rsidRDefault="00D90C16" w:rsidP="00D90C16">
      <w:pPr>
        <w:pStyle w:val="NoSpacing"/>
      </w:pPr>
      <w:r w:rsidRPr="005126E0">
        <w:rPr>
          <w:b/>
        </w:rPr>
        <w:t>Meeting Opened</w:t>
      </w:r>
      <w:r>
        <w:t>:</w:t>
      </w:r>
      <w:r w:rsidR="00BD124C">
        <w:t xml:space="preserve"> </w:t>
      </w:r>
      <w:r w:rsidR="00E217BC">
        <w:t>6:</w:t>
      </w:r>
      <w:r w:rsidR="007635B0">
        <w:t>3</w:t>
      </w:r>
      <w:r w:rsidR="00F906B8">
        <w:t>7</w:t>
      </w:r>
      <w:r w:rsidR="00CA18E3">
        <w:t xml:space="preserve"> PM</w:t>
      </w:r>
    </w:p>
    <w:p w14:paraId="37BE23A1" w14:textId="77777777" w:rsidR="000F493D" w:rsidRDefault="000F493D" w:rsidP="00D90C16">
      <w:pPr>
        <w:pStyle w:val="NoSpacing"/>
      </w:pPr>
    </w:p>
    <w:p w14:paraId="7F48F815" w14:textId="61973A25" w:rsidR="00176BEE" w:rsidRDefault="00D90C16" w:rsidP="00CE5751">
      <w:pPr>
        <w:pStyle w:val="NoSpacing"/>
      </w:pPr>
      <w:r w:rsidRPr="005126E0">
        <w:rPr>
          <w:b/>
        </w:rPr>
        <w:t>Minutes</w:t>
      </w:r>
      <w:r>
        <w:t>:</w:t>
      </w:r>
      <w:r w:rsidR="00CA18E3">
        <w:t xml:space="preserve"> </w:t>
      </w:r>
      <w:r w:rsidR="008B1D06">
        <w:t xml:space="preserve"> The </w:t>
      </w:r>
      <w:r w:rsidR="00CA18E3">
        <w:t>Minutes</w:t>
      </w:r>
      <w:r w:rsidR="00966F8F">
        <w:t xml:space="preserve"> of the </w:t>
      </w:r>
      <w:r w:rsidR="00F906B8">
        <w:t>July 5</w:t>
      </w:r>
      <w:r w:rsidR="008A22AA">
        <w:t>, 2017</w:t>
      </w:r>
      <w:r w:rsidR="00774BF8">
        <w:t xml:space="preserve"> </w:t>
      </w:r>
      <w:r w:rsidR="00A55902">
        <w:t xml:space="preserve">meeting </w:t>
      </w:r>
      <w:r w:rsidR="00452180">
        <w:t>were reviewed</w:t>
      </w:r>
      <w:r w:rsidR="00312DB8">
        <w:t xml:space="preserve">. </w:t>
      </w:r>
      <w:r w:rsidR="006F5DEE">
        <w:t xml:space="preserve"> </w:t>
      </w:r>
      <w:r w:rsidR="00F906B8">
        <w:t>A few amendments were made to Line 97; it was changed to read</w:t>
      </w:r>
      <w:r w:rsidR="00B5502A">
        <w:t>: “</w:t>
      </w:r>
      <w:r w:rsidR="00F906B8">
        <w:t>The next meetings will be held on July 26</w:t>
      </w:r>
      <w:r w:rsidR="00F906B8" w:rsidRPr="00F906B8">
        <w:rPr>
          <w:vertAlign w:val="superscript"/>
        </w:rPr>
        <w:t>th</w:t>
      </w:r>
      <w:r w:rsidR="00F906B8">
        <w:t>, August 23</w:t>
      </w:r>
      <w:r w:rsidR="00F906B8" w:rsidRPr="00F906B8">
        <w:rPr>
          <w:vertAlign w:val="superscript"/>
        </w:rPr>
        <w:t>rd</w:t>
      </w:r>
      <w:r w:rsidR="00F906B8">
        <w:t xml:space="preserve"> (Budget Work Session) and September 6</w:t>
      </w:r>
      <w:r w:rsidR="00F906B8" w:rsidRPr="00F906B8">
        <w:rPr>
          <w:vertAlign w:val="superscript"/>
        </w:rPr>
        <w:t>th</w:t>
      </w:r>
      <w:r w:rsidR="00F906B8">
        <w:t xml:space="preserve">…”  Neal </w:t>
      </w:r>
      <w:r w:rsidR="00A64BFF">
        <w:t>moved to accept</w:t>
      </w:r>
      <w:r w:rsidR="00F906B8">
        <w:t xml:space="preserve"> the minutes as amended</w:t>
      </w:r>
      <w:r w:rsidR="00A64BFF">
        <w:t xml:space="preserve"> and </w:t>
      </w:r>
      <w:r w:rsidR="00F906B8">
        <w:t>Bruce</w:t>
      </w:r>
      <w:r w:rsidR="00A64BFF">
        <w:t xml:space="preserve"> seconded; all were in favor. </w:t>
      </w:r>
      <w:r w:rsidR="00F83A09">
        <w:t xml:space="preserve"> Motion passed.</w:t>
      </w:r>
    </w:p>
    <w:p w14:paraId="2D623837" w14:textId="77777777" w:rsidR="00774BF8" w:rsidRDefault="00774BF8" w:rsidP="00CE5751">
      <w:pPr>
        <w:pStyle w:val="NoSpacing"/>
      </w:pPr>
    </w:p>
    <w:p w14:paraId="2C135B4A" w14:textId="77777777" w:rsidR="00617A01" w:rsidRDefault="00E217BC" w:rsidP="00CE5751">
      <w:pPr>
        <w:pStyle w:val="NoSpacing"/>
      </w:pPr>
      <w:r w:rsidRPr="00617A01">
        <w:rPr>
          <w:b/>
          <w:u w:val="single"/>
        </w:rPr>
        <w:t>Treasurer’s Report</w:t>
      </w:r>
      <w:r w:rsidR="00617A01" w:rsidRPr="00617A01">
        <w:rPr>
          <w:b/>
          <w:u w:val="single"/>
        </w:rPr>
        <w:t>:</w:t>
      </w:r>
      <w:r w:rsidR="00617A01">
        <w:rPr>
          <w:b/>
        </w:rPr>
        <w:t xml:space="preserve">  </w:t>
      </w:r>
    </w:p>
    <w:p w14:paraId="35077FF2" w14:textId="5ADEDDB1" w:rsidR="00FA4263" w:rsidRDefault="00B5502A" w:rsidP="00F906B8">
      <w:pPr>
        <w:pStyle w:val="NoSpacing"/>
      </w:pPr>
      <w:r>
        <w:t>The</w:t>
      </w:r>
      <w:r w:rsidR="00F906B8">
        <w:t xml:space="preserve"> report was submitted by </w:t>
      </w:r>
      <w:r w:rsidR="001C30A8">
        <w:t xml:space="preserve">Mary Ann </w:t>
      </w:r>
      <w:r w:rsidR="00F906B8">
        <w:t>and presented by Bev</w:t>
      </w:r>
      <w:r w:rsidR="00CC7164">
        <w:t>.</w:t>
      </w:r>
      <w:r w:rsidR="00581D25">
        <w:t xml:space="preserve"> </w:t>
      </w:r>
      <w:r w:rsidR="005D1127">
        <w:t xml:space="preserve">  Care</w:t>
      </w:r>
      <w:r w:rsidR="00E9051D">
        <w:t xml:space="preserve">le Mayer has been reimbursed $105.45 for the dedication plaques. </w:t>
      </w:r>
      <w:r w:rsidR="00581D25">
        <w:t xml:space="preserve"> </w:t>
      </w:r>
      <w:r w:rsidR="00F906B8">
        <w:t>The</w:t>
      </w:r>
      <w:r w:rsidR="00581D25">
        <w:t xml:space="preserve"> Fire/</w:t>
      </w:r>
      <w:r w:rsidR="00FA4263">
        <w:t xml:space="preserve">Security </w:t>
      </w:r>
      <w:r w:rsidR="00581D25">
        <w:t xml:space="preserve">System </w:t>
      </w:r>
      <w:r w:rsidR="00A1004D">
        <w:t>line</w:t>
      </w:r>
      <w:r w:rsidR="00F906B8">
        <w:t xml:space="preserve"> which shows as 125% over bud</w:t>
      </w:r>
      <w:r w:rsidR="00581D25">
        <w:t>get</w:t>
      </w:r>
      <w:r w:rsidR="00F906B8">
        <w:t xml:space="preserve"> will be addressed later in the meeting</w:t>
      </w:r>
      <w:r w:rsidR="00FA4263">
        <w:t xml:space="preserve">.  </w:t>
      </w:r>
      <w:r w:rsidR="00F906B8">
        <w:t>Part-Time Wages has expended 62.2% of its funds, which Bev agreed may be slightly over, but she felt it would balance out</w:t>
      </w:r>
      <w:r w:rsidR="00E9051D">
        <w:t>.  The amount carried for Overtime is at 5.6%.  She asked if funds could be mo</w:t>
      </w:r>
      <w:r>
        <w:t>ved from that a</w:t>
      </w:r>
      <w:r w:rsidR="00E9051D">
        <w:t>ccount to Part-Time Wages, or is that covered by an RSA?  Jami suggest</w:t>
      </w:r>
      <w:r w:rsidR="00351657">
        <w:t>ed</w:t>
      </w:r>
      <w:r w:rsidR="00E9051D">
        <w:t xml:space="preserve"> we ask Aaron Patt.  ACTION ITEM:  Bruce will email Aaron.  Neal will also ask Terry Knowles. </w:t>
      </w:r>
    </w:p>
    <w:p w14:paraId="0F9795E0" w14:textId="77777777" w:rsidR="00705DDC" w:rsidRDefault="00705DDC" w:rsidP="00705DDC">
      <w:pPr>
        <w:pStyle w:val="NoSpacing"/>
        <w:tabs>
          <w:tab w:val="left" w:pos="3750"/>
        </w:tabs>
      </w:pPr>
      <w:r>
        <w:tab/>
      </w:r>
    </w:p>
    <w:p w14:paraId="455D63FA" w14:textId="4DB5296C" w:rsidR="00774BF8" w:rsidRDefault="00E9051D" w:rsidP="00CE5751">
      <w:pPr>
        <w:pStyle w:val="NoSpacing"/>
      </w:pPr>
      <w:r>
        <w:t>Neal</w:t>
      </w:r>
      <w:r w:rsidR="00E13A66">
        <w:t xml:space="preserve"> moved to accept the Treasurer’s Report, and </w:t>
      </w:r>
      <w:r>
        <w:t>Jami</w:t>
      </w:r>
      <w:r w:rsidR="00E13A66">
        <w:t xml:space="preserve"> seconded it.  All were in favor.</w:t>
      </w:r>
      <w:r w:rsidR="00F83A09">
        <w:t xml:space="preserve">  Motion passed.</w:t>
      </w:r>
    </w:p>
    <w:p w14:paraId="2AD1511A" w14:textId="77777777" w:rsidR="0048197B" w:rsidRPr="00774BF8" w:rsidRDefault="0048197B" w:rsidP="00CE5751">
      <w:pPr>
        <w:pStyle w:val="NoSpacing"/>
      </w:pPr>
    </w:p>
    <w:p w14:paraId="3B211FC6" w14:textId="77777777" w:rsidR="00617A01" w:rsidRDefault="00C51D4E" w:rsidP="00C51D4E">
      <w:pPr>
        <w:pStyle w:val="NoSpacing"/>
        <w:rPr>
          <w:b/>
        </w:rPr>
      </w:pPr>
      <w:r w:rsidRPr="00617A01">
        <w:rPr>
          <w:b/>
          <w:u w:val="single"/>
        </w:rPr>
        <w:t>Director’s Report</w:t>
      </w:r>
      <w:r w:rsidR="00E13A66">
        <w:rPr>
          <w:b/>
        </w:rPr>
        <w:t xml:space="preserve">: </w:t>
      </w:r>
      <w:r w:rsidR="00CC7164">
        <w:rPr>
          <w:b/>
        </w:rPr>
        <w:t xml:space="preserve"> </w:t>
      </w:r>
    </w:p>
    <w:p w14:paraId="6137B76C" w14:textId="41AE334C" w:rsidR="00154805" w:rsidRDefault="00C51D4E" w:rsidP="00E9051D">
      <w:pPr>
        <w:pStyle w:val="NoSpacing"/>
      </w:pPr>
      <w:r>
        <w:t xml:space="preserve">Bev presented her Director’s Report.  </w:t>
      </w:r>
      <w:r w:rsidR="00E9051D">
        <w:t>Rick has measured the break room for cabinets which he plans to purchase at Home Depot for about $800.  This doesn’t include putting in a sink.  He suggested to Bev that the Fire/Security overage be put in his budget.  This might be something the Trustees could recommend to the Select Board.  Perhaps the annual charges could go into the Library’s budget and the service charges could be covered by the Buildings and Grounds budget.</w:t>
      </w:r>
    </w:p>
    <w:p w14:paraId="52F2B04B" w14:textId="23E74268" w:rsidR="005D1127" w:rsidRDefault="005D1127" w:rsidP="00E9051D">
      <w:pPr>
        <w:pStyle w:val="NoSpacing"/>
      </w:pPr>
    </w:p>
    <w:p w14:paraId="79EB6220" w14:textId="11829477" w:rsidR="005D1127" w:rsidRDefault="005D1127" w:rsidP="00E9051D">
      <w:pPr>
        <w:pStyle w:val="NoSpacing"/>
      </w:pPr>
      <w:r>
        <w:t xml:space="preserve">The carpets are scheduled to be cleaned in the fall.  Rick and Bev discussed cleaning them twice a year.  The Wensberg Room is scheduled to be painted this year.  Neal suggested that the back wall be painted a stark white, slightly fluorescent, as that is where the projections are shown.  ACTION ITEM:  Neal will ask Howard’s recommendation.  Rick mentioned that the flooring leading to the Public Bathroom was not covered, but could be put in next year’s budget.  ACTION ITEM:  Bev will get </w:t>
      </w:r>
      <w:r w:rsidR="00BD3102">
        <w:t>a price</w:t>
      </w:r>
      <w:r>
        <w:t xml:space="preserve"> from him for the budget.</w:t>
      </w:r>
    </w:p>
    <w:p w14:paraId="0CCC5DF3" w14:textId="2BCB8AF4" w:rsidR="005D1127" w:rsidRDefault="005D1127" w:rsidP="00E9051D">
      <w:pPr>
        <w:pStyle w:val="NoSpacing"/>
      </w:pPr>
    </w:p>
    <w:p w14:paraId="3A9E8450" w14:textId="7EDBB9A8" w:rsidR="005D1127" w:rsidRDefault="005D1127" w:rsidP="00E9051D">
      <w:pPr>
        <w:pStyle w:val="NoSpacing"/>
      </w:pPr>
      <w:r>
        <w:t>Bruce asked if Bev was regularly attending the Friends’ Meeting, and she said she is.  Kathy asked about the Friends</w:t>
      </w:r>
      <w:r w:rsidR="00B5502A">
        <w:t>,</w:t>
      </w:r>
      <w:r>
        <w:t xml:space="preserve"> and </w:t>
      </w:r>
      <w:r w:rsidR="00351657">
        <w:t xml:space="preserve">was told </w:t>
      </w:r>
      <w:r>
        <w:t>that the Friends are the official fundraising arm of the Library.  They host the annual yard sale and have supported the Library recently by</w:t>
      </w:r>
      <w:r w:rsidR="00B5502A">
        <w:t xml:space="preserve"> purchasing some Maker supplies</w:t>
      </w:r>
      <w:r>
        <w:t xml:space="preserve"> and the shredder.  They are looking into getting a Prime account so Bev will be able to purchase items less expensively.  Stacey Ferraro </w:t>
      </w:r>
      <w:r w:rsidR="00351657">
        <w:t>had said that</w:t>
      </w:r>
      <w:r>
        <w:t xml:space="preserve"> it would be nice to have more communication with the Trustees. </w:t>
      </w:r>
      <w:r w:rsidR="00BD3102">
        <w:t xml:space="preserve">  Of course,</w:t>
      </w:r>
      <w:r w:rsidR="00351657">
        <w:t xml:space="preserve"> the Friends</w:t>
      </w:r>
      <w:r w:rsidR="00BD3102">
        <w:t xml:space="preserve"> are always welcome to attend our meetings, and</w:t>
      </w:r>
      <w:r>
        <w:t xml:space="preserve"> Neal said perhaps a Trustee should attend a Friends Meeting</w:t>
      </w:r>
      <w:r w:rsidR="00BD3102">
        <w:t>.  We will add Stacey to our email list for the public meeting minutes.</w:t>
      </w:r>
    </w:p>
    <w:p w14:paraId="37FD08E2" w14:textId="2AD65E5E" w:rsidR="00BD3102" w:rsidRDefault="00BD3102" w:rsidP="00E9051D">
      <w:pPr>
        <w:pStyle w:val="NoSpacing"/>
      </w:pPr>
    </w:p>
    <w:p w14:paraId="7CEF0B7E" w14:textId="7B03B482" w:rsidR="00BD3102" w:rsidRDefault="00BD3102" w:rsidP="00E9051D">
      <w:pPr>
        <w:pStyle w:val="NoSpacing"/>
      </w:pPr>
      <w:r>
        <w:t xml:space="preserve">Bev </w:t>
      </w:r>
      <w:r w:rsidR="0086385C">
        <w:t xml:space="preserve">said the question </w:t>
      </w:r>
      <w:r w:rsidR="00B5502A">
        <w:t>came up</w:t>
      </w:r>
      <w:r w:rsidR="0086385C">
        <w:t xml:space="preserve"> when she asked for vacation and began doing employee evaluations if she should be following the </w:t>
      </w:r>
      <w:r w:rsidR="00B5502A">
        <w:t>T</w:t>
      </w:r>
      <w:r w:rsidR="0086385C">
        <w:t xml:space="preserve">own of Greenfield Employee Handbook rules and procedures.  The Trustees agreed that until a specific new policy or handbook is created and approved, the Town’s Handbook </w:t>
      </w:r>
      <w:r w:rsidR="000F493D">
        <w:t>should</w:t>
      </w:r>
      <w:r w:rsidR="0086385C">
        <w:t xml:space="preserve"> be followed.</w:t>
      </w:r>
    </w:p>
    <w:p w14:paraId="31849ADA" w14:textId="77777777" w:rsidR="00227C8A" w:rsidRDefault="00227C8A" w:rsidP="00F645D2">
      <w:pPr>
        <w:pStyle w:val="NoSpacing"/>
      </w:pPr>
    </w:p>
    <w:p w14:paraId="2327A18B" w14:textId="6B0B4280" w:rsidR="0086385C" w:rsidRDefault="00227C8A" w:rsidP="00F645D2">
      <w:pPr>
        <w:pStyle w:val="NoSpacing"/>
      </w:pPr>
      <w:r>
        <w:t xml:space="preserve">Bev </w:t>
      </w:r>
      <w:r w:rsidR="0086385C">
        <w:t>said that</w:t>
      </w:r>
      <w:r>
        <w:t xml:space="preserve"> Allan Treadwell </w:t>
      </w:r>
      <w:r w:rsidR="0086385C">
        <w:t xml:space="preserve">did not have a less expensive </w:t>
      </w:r>
      <w:r>
        <w:t>laptop</w:t>
      </w:r>
      <w:r w:rsidR="0086385C">
        <w:t xml:space="preserve"> </w:t>
      </w:r>
      <w:r w:rsidR="000F493D">
        <w:t xml:space="preserve">computer </w:t>
      </w:r>
      <w:r w:rsidR="0086385C">
        <w:t>to offer, so s</w:t>
      </w:r>
      <w:r>
        <w:t xml:space="preserve">he </w:t>
      </w:r>
      <w:r w:rsidR="0086385C">
        <w:t>will go to</w:t>
      </w:r>
      <w:r w:rsidR="00EC6819">
        <w:t xml:space="preserve"> Best Buy </w:t>
      </w:r>
      <w:r w:rsidR="0086385C">
        <w:t>and purchase one.</w:t>
      </w:r>
    </w:p>
    <w:p w14:paraId="12D1511D" w14:textId="77777777" w:rsidR="0086385C" w:rsidRDefault="0086385C" w:rsidP="00F645D2">
      <w:pPr>
        <w:pStyle w:val="NoSpacing"/>
      </w:pPr>
    </w:p>
    <w:p w14:paraId="7F3AE59C" w14:textId="2078A69A" w:rsidR="00B64D16" w:rsidRDefault="0086385C" w:rsidP="00D75123">
      <w:pPr>
        <w:pStyle w:val="NoSpacing"/>
      </w:pPr>
      <w:r>
        <w:lastRenderedPageBreak/>
        <w:t xml:space="preserve">Bev has updated the website and changed some of the pictures; she plans to make them rotating and asked the Trustees to look at them and provide feedback.  She </w:t>
      </w:r>
      <w:r w:rsidR="00B5502A">
        <w:t>has added</w:t>
      </w:r>
      <w:r>
        <w:t xml:space="preserve"> several new links including one for the Friends.</w:t>
      </w:r>
    </w:p>
    <w:p w14:paraId="51B74208" w14:textId="77777777" w:rsidR="000F493D" w:rsidRDefault="000F493D" w:rsidP="006B2110">
      <w:pPr>
        <w:pStyle w:val="NoSpacing"/>
        <w:tabs>
          <w:tab w:val="left" w:pos="3735"/>
        </w:tabs>
        <w:rPr>
          <w:b/>
          <w:u w:val="single"/>
        </w:rPr>
      </w:pPr>
    </w:p>
    <w:p w14:paraId="1761A23B" w14:textId="5F36BB2B" w:rsidR="00736EAE" w:rsidRPr="00736EAE" w:rsidRDefault="00736EAE" w:rsidP="006B2110">
      <w:pPr>
        <w:pStyle w:val="NoSpacing"/>
        <w:tabs>
          <w:tab w:val="left" w:pos="3735"/>
        </w:tabs>
        <w:rPr>
          <w:b/>
          <w:u w:val="single"/>
        </w:rPr>
      </w:pPr>
      <w:r w:rsidRPr="00736EAE">
        <w:rPr>
          <w:b/>
          <w:u w:val="single"/>
        </w:rPr>
        <w:t>Foundation Repair Update:</w:t>
      </w:r>
    </w:p>
    <w:p w14:paraId="3ADB559D" w14:textId="0BD32A54" w:rsidR="000F493D" w:rsidRDefault="00727603" w:rsidP="00C65CEF">
      <w:pPr>
        <w:pStyle w:val="NoSpacing"/>
      </w:pPr>
      <w:r>
        <w:t>Mathewson Companies</w:t>
      </w:r>
      <w:r w:rsidR="0086385C">
        <w:t xml:space="preserve"> </w:t>
      </w:r>
      <w:r w:rsidR="006B2110">
        <w:t xml:space="preserve">has completed their scope of the work.  </w:t>
      </w:r>
      <w:r w:rsidR="00736EAE">
        <w:t>Ray</w:t>
      </w:r>
      <w:r w:rsidR="00EC6819">
        <w:t xml:space="preserve"> </w:t>
      </w:r>
      <w:r w:rsidR="006B2110">
        <w:t xml:space="preserve">and Bruce approved their invoice for $44,589.50 (balance remaining of $23,177.50) and the Change Order from Underwood of $2,616.44 for the additional site visits.  </w:t>
      </w:r>
      <w:r>
        <w:t>Ray</w:t>
      </w:r>
      <w:r w:rsidR="00B5502A">
        <w:t xml:space="preserve"> had an email from Aaron verifying that we have $8,110 left in the contingency fund, w</w:t>
      </w:r>
      <w:r>
        <w:t>h</w:t>
      </w:r>
      <w:r w:rsidR="00B5502A">
        <w:t>ic</w:t>
      </w:r>
      <w:r>
        <w:t>h</w:t>
      </w:r>
      <w:r w:rsidR="00B5502A">
        <w:t xml:space="preserve"> will cover the change order</w:t>
      </w:r>
      <w:r>
        <w:t xml:space="preserve"> amount</w:t>
      </w:r>
      <w:r w:rsidR="00B5502A">
        <w:t xml:space="preserve">.  </w:t>
      </w:r>
    </w:p>
    <w:p w14:paraId="41107207" w14:textId="77777777" w:rsidR="000F493D" w:rsidRDefault="000F493D" w:rsidP="00C65CEF">
      <w:pPr>
        <w:pStyle w:val="NoSpacing"/>
      </w:pPr>
    </w:p>
    <w:p w14:paraId="0DE94C25" w14:textId="13B90249" w:rsidR="000F493D" w:rsidRDefault="00B5502A" w:rsidP="00C65CEF">
      <w:pPr>
        <w:pStyle w:val="NoSpacing"/>
      </w:pPr>
      <w:r>
        <w:t xml:space="preserve">There is an additional change order proposal from Mathewson </w:t>
      </w:r>
      <w:r w:rsidR="00727603">
        <w:t>Companies</w:t>
      </w:r>
      <w:r>
        <w:t xml:space="preserve"> for $1,150 for e</w:t>
      </w:r>
      <w:r w:rsidR="00727603">
        <w:t>x</w:t>
      </w:r>
      <w:r>
        <w:t>tra work cre</w:t>
      </w:r>
      <w:r w:rsidR="00727603">
        <w:t>a</w:t>
      </w:r>
      <w:r>
        <w:t>ted when the front steps</w:t>
      </w:r>
      <w:r w:rsidR="00727603">
        <w:t xml:space="preserve"> were exposed</w:t>
      </w:r>
      <w:r>
        <w:t xml:space="preserve"> to increase </w:t>
      </w:r>
      <w:r w:rsidR="00727603">
        <w:t>t</w:t>
      </w:r>
      <w:r>
        <w:t xml:space="preserve">he depth of stone </w:t>
      </w:r>
      <w:r w:rsidR="00066BDD">
        <w:t>for</w:t>
      </w:r>
      <w:bookmarkStart w:id="1" w:name="_GoBack"/>
      <w:bookmarkEnd w:id="1"/>
      <w:r>
        <w:t xml:space="preserve"> better drainage.  Ray thought it was e</w:t>
      </w:r>
      <w:r w:rsidR="00727603">
        <w:t>xcessive and will talk to Mathe</w:t>
      </w:r>
      <w:r>
        <w:t>wson</w:t>
      </w:r>
      <w:r w:rsidR="00727603">
        <w:t xml:space="preserve"> Companies</w:t>
      </w:r>
      <w:r>
        <w:t xml:space="preserve"> about it next week.  </w:t>
      </w:r>
    </w:p>
    <w:p w14:paraId="001337C7" w14:textId="77777777" w:rsidR="000F493D" w:rsidRDefault="000F493D" w:rsidP="00C65CEF">
      <w:pPr>
        <w:pStyle w:val="NoSpacing"/>
      </w:pPr>
    </w:p>
    <w:p w14:paraId="5923F3BC" w14:textId="6B5391F4" w:rsidR="006B2110" w:rsidRDefault="00B5502A" w:rsidP="00C65CEF">
      <w:pPr>
        <w:pStyle w:val="NoSpacing"/>
      </w:pPr>
      <w:r>
        <w:t xml:space="preserve">The flower beds have </w:t>
      </w:r>
      <w:r w:rsidR="00727603">
        <w:t xml:space="preserve">not been put in yet; Ray </w:t>
      </w:r>
      <w:r w:rsidR="006B6E31">
        <w:t>suggested that</w:t>
      </w:r>
      <w:r w:rsidR="00727603">
        <w:t xml:space="preserve"> we should get a proposal from g</w:t>
      </w:r>
      <w:r>
        <w:t>2+1</w:t>
      </w:r>
      <w:r w:rsidR="00727603">
        <w:t xml:space="preserve"> LLC</w:t>
      </w:r>
      <w:r>
        <w:t xml:space="preserve"> Landscap</w:t>
      </w:r>
      <w:r w:rsidR="00727603">
        <w:t>e Architec</w:t>
      </w:r>
      <w:r>
        <w:t>t</w:t>
      </w:r>
      <w:r w:rsidR="00727603">
        <w:t xml:space="preserve">ure. The Trustees thought that would be a good idea, and Jami added that she’d love to use native plants.  She also suggested that something be put in the </w:t>
      </w:r>
      <w:r w:rsidR="00727603" w:rsidRPr="006B6E31">
        <w:rPr>
          <w:u w:val="single"/>
        </w:rPr>
        <w:t>SPIRIT</w:t>
      </w:r>
      <w:r w:rsidR="00727603">
        <w:t xml:space="preserve"> thanking the taxpayers, and Bruce said that Robert Marshall had written something that should be in the next edition.</w:t>
      </w:r>
    </w:p>
    <w:p w14:paraId="73F4A27A" w14:textId="77777777" w:rsidR="00C65CEF" w:rsidRDefault="00C65CEF" w:rsidP="00C65CEF">
      <w:pPr>
        <w:pStyle w:val="NoSpacing"/>
      </w:pPr>
    </w:p>
    <w:p w14:paraId="01250D10" w14:textId="3372C6DA" w:rsidR="00EC6819" w:rsidRDefault="006B6E31" w:rsidP="00EC6819">
      <w:pPr>
        <w:pStyle w:val="NoSpacing"/>
        <w:rPr>
          <w:b/>
        </w:rPr>
      </w:pPr>
      <w:r>
        <w:rPr>
          <w:b/>
          <w:u w:val="single"/>
        </w:rPr>
        <w:t xml:space="preserve">Alarm call charges update: </w:t>
      </w:r>
      <w:r w:rsidR="00EC6819">
        <w:rPr>
          <w:b/>
        </w:rPr>
        <w:t xml:space="preserve">  </w:t>
      </w:r>
    </w:p>
    <w:p w14:paraId="0572E0FA" w14:textId="1BC60F05" w:rsidR="00EC6819" w:rsidRDefault="006B6E31" w:rsidP="00EC6819">
      <w:pPr>
        <w:pStyle w:val="NoSpacing"/>
      </w:pPr>
      <w:r>
        <w:t>Bev detailed the charges incurred which had brought the Library over budget</w:t>
      </w:r>
      <w:r w:rsidR="001953CB">
        <w:t xml:space="preserve"> on this line item</w:t>
      </w:r>
      <w:r w:rsidR="008E2555">
        <w:t>.</w:t>
      </w:r>
      <w:r>
        <w:t xml:space="preserve">  The budget covered the annual </w:t>
      </w:r>
      <w:r w:rsidR="001953CB">
        <w:t xml:space="preserve">monitor service charge of $348, and the annual </w:t>
      </w:r>
      <w:r>
        <w:t>inspection</w:t>
      </w:r>
      <w:r w:rsidR="001953CB">
        <w:t xml:space="preserve"> of $285.  However, the system did not pass inspection and cost $436 to repair.  There was an additional charge of $278.43 from the March 7</w:t>
      </w:r>
      <w:r w:rsidR="001953CB" w:rsidRPr="001953CB">
        <w:rPr>
          <w:vertAlign w:val="superscript"/>
        </w:rPr>
        <w:t>th</w:t>
      </w:r>
      <w:r w:rsidR="001953CB">
        <w:t xml:space="preserve"> service call to troubleshoot false alarms.  The system was found to have a bad motion detector which had to be replaced.  </w:t>
      </w:r>
      <w:r w:rsidR="008E2555">
        <w:t xml:space="preserve"> </w:t>
      </w:r>
      <w:r w:rsidR="001953CB">
        <w:t xml:space="preserve">Bruce asked if we own the equipment; Bev thought that we did.  It was suggested that we look at this closely for next year’s budget.  </w:t>
      </w:r>
    </w:p>
    <w:p w14:paraId="232D9936" w14:textId="77777777" w:rsidR="00AB620D" w:rsidRDefault="00AB620D" w:rsidP="00D75123">
      <w:pPr>
        <w:pStyle w:val="NoSpacing"/>
      </w:pPr>
    </w:p>
    <w:p w14:paraId="275B690B" w14:textId="6A2198D4" w:rsidR="008E2555" w:rsidRPr="008E2555" w:rsidRDefault="001953CB" w:rsidP="00D75123">
      <w:pPr>
        <w:pStyle w:val="NoSpacing"/>
        <w:rPr>
          <w:b/>
          <w:u w:val="single"/>
        </w:rPr>
      </w:pPr>
      <w:r>
        <w:rPr>
          <w:b/>
          <w:u w:val="single"/>
        </w:rPr>
        <w:t>2018 Budget</w:t>
      </w:r>
    </w:p>
    <w:p w14:paraId="4C9023E5" w14:textId="77777777" w:rsidR="001953CB" w:rsidRDefault="001953CB" w:rsidP="00D75123">
      <w:pPr>
        <w:pStyle w:val="NoSpacing"/>
      </w:pPr>
      <w:r>
        <w:t>The Trustees wondered who makes the decision as to who will take care of what?  Is the Town monitoring all buildings except the Library?  Should there be a meeting with the Select Board to discuss this?   Consensus was that there should be, once we are a little farther along in the budget process.</w:t>
      </w:r>
    </w:p>
    <w:p w14:paraId="4F66350F" w14:textId="4AA79596" w:rsidR="00AB620D" w:rsidRDefault="00AB620D" w:rsidP="00D75123">
      <w:pPr>
        <w:pStyle w:val="NoSpacing"/>
      </w:pPr>
    </w:p>
    <w:p w14:paraId="1A226AB2" w14:textId="515B844C" w:rsidR="001953CB" w:rsidRDefault="001953CB" w:rsidP="00D75123">
      <w:pPr>
        <w:pStyle w:val="NoSpacing"/>
      </w:pPr>
      <w:r>
        <w:t xml:space="preserve">Bev received an inventory from Alan Treadwell, and said that the Computer Support/Maintenance contract should be the same next year.  On her Wish List, Bev wants faster internet, to appropriate </w:t>
      </w:r>
      <w:r w:rsidR="000F493D">
        <w:t>more money for employ</w:t>
      </w:r>
      <w:r>
        <w:t>ee wages, perhaps an online subscription</w:t>
      </w:r>
      <w:r w:rsidR="000F493D">
        <w:t xml:space="preserve"> service like B</w:t>
      </w:r>
      <w:r>
        <w:t>iblio</w:t>
      </w:r>
      <w:r w:rsidR="000F493D">
        <w:t>B</w:t>
      </w:r>
      <w:r>
        <w:t xml:space="preserve">oard or </w:t>
      </w:r>
      <w:r w:rsidR="000F493D">
        <w:t>A</w:t>
      </w:r>
      <w:r>
        <w:t>dvantage</w:t>
      </w:r>
      <w:r w:rsidR="000F493D">
        <w:t xml:space="preserve">, and maybe more graphic novels for teens. </w:t>
      </w:r>
    </w:p>
    <w:p w14:paraId="3EEF4228" w14:textId="2582F290" w:rsidR="000F493D" w:rsidRDefault="000F493D" w:rsidP="00D75123">
      <w:pPr>
        <w:pStyle w:val="NoSpacing"/>
      </w:pPr>
    </w:p>
    <w:p w14:paraId="2BA05215" w14:textId="603C2626" w:rsidR="000F493D" w:rsidRDefault="000F493D" w:rsidP="00D75123">
      <w:pPr>
        <w:pStyle w:val="NoSpacing"/>
      </w:pPr>
      <w:r>
        <w:t>Bev will ask the Post Office what the post office box rate will be next year so we can properly include it in our budget.  She wanted to know more about how the budget is prepared, and Bruce said that the Town Office could give her some guidelines as well, especially on things like fuel and utilities.</w:t>
      </w:r>
    </w:p>
    <w:p w14:paraId="0737D758" w14:textId="77777777" w:rsidR="000F493D" w:rsidRDefault="000F493D" w:rsidP="00D75123">
      <w:pPr>
        <w:pStyle w:val="NoSpacing"/>
      </w:pPr>
    </w:p>
    <w:p w14:paraId="6F77A065" w14:textId="509C4D8D" w:rsidR="00992BF6" w:rsidRDefault="009B7D6C" w:rsidP="00992BF6">
      <w:pPr>
        <w:pStyle w:val="NoSpacing"/>
        <w:tabs>
          <w:tab w:val="left" w:pos="1306"/>
          <w:tab w:val="left" w:pos="13312"/>
        </w:tabs>
      </w:pPr>
      <w:r>
        <w:t>Bruce</w:t>
      </w:r>
      <w:r w:rsidR="00992BF6">
        <w:t xml:space="preserve"> moved to adjourn the meeting, and </w:t>
      </w:r>
      <w:r w:rsidR="000F493D">
        <w:t>Kathy</w:t>
      </w:r>
      <w:r w:rsidR="00992BF6">
        <w:t xml:space="preserve"> seconded.  All were in favor.  </w:t>
      </w:r>
      <w:r w:rsidR="00617A01">
        <w:t>Motion passed.</w:t>
      </w:r>
    </w:p>
    <w:p w14:paraId="5B51334F" w14:textId="77777777" w:rsidR="00992BF6" w:rsidRDefault="00992BF6" w:rsidP="00992BF6">
      <w:pPr>
        <w:pStyle w:val="NoSpacing"/>
        <w:tabs>
          <w:tab w:val="left" w:pos="1306"/>
          <w:tab w:val="left" w:pos="13312"/>
        </w:tabs>
      </w:pPr>
    </w:p>
    <w:p w14:paraId="552A37D6" w14:textId="4AE77B2E" w:rsidR="00992BF6" w:rsidRDefault="00992BF6" w:rsidP="00992BF6">
      <w:pPr>
        <w:pStyle w:val="NoSpacing"/>
        <w:tabs>
          <w:tab w:val="left" w:pos="1306"/>
          <w:tab w:val="left" w:pos="13312"/>
        </w:tabs>
      </w:pPr>
      <w:r w:rsidRPr="003B3840">
        <w:rPr>
          <w:b/>
        </w:rPr>
        <w:t>The meeting adjourned at</w:t>
      </w:r>
      <w:r>
        <w:rPr>
          <w:b/>
        </w:rPr>
        <w:t xml:space="preserve"> </w:t>
      </w:r>
      <w:r w:rsidR="000F493D">
        <w:rPr>
          <w:b/>
        </w:rPr>
        <w:t>8:18</w:t>
      </w:r>
      <w:r w:rsidR="009B7D6C">
        <w:rPr>
          <w:b/>
        </w:rPr>
        <w:t xml:space="preserve"> </w:t>
      </w:r>
      <w:r>
        <w:rPr>
          <w:b/>
        </w:rPr>
        <w:t>P</w:t>
      </w:r>
      <w:r w:rsidRPr="003B3840">
        <w:rPr>
          <w:b/>
        </w:rPr>
        <w:t>M.</w:t>
      </w:r>
      <w:r>
        <w:t xml:space="preserve">    </w:t>
      </w:r>
    </w:p>
    <w:p w14:paraId="4FACFA49" w14:textId="77777777" w:rsidR="00992BF6" w:rsidRDefault="00992BF6" w:rsidP="00992BF6">
      <w:pPr>
        <w:pStyle w:val="NoSpacing"/>
        <w:tabs>
          <w:tab w:val="left" w:pos="1306"/>
          <w:tab w:val="left" w:pos="13312"/>
        </w:tabs>
      </w:pPr>
    </w:p>
    <w:p w14:paraId="3A0AB1CA" w14:textId="2AE1D3A9" w:rsidR="00992BF6" w:rsidRDefault="00992BF6" w:rsidP="00992BF6">
      <w:pPr>
        <w:pStyle w:val="NoSpacing"/>
        <w:tabs>
          <w:tab w:val="left" w:pos="1306"/>
          <w:tab w:val="left" w:pos="13312"/>
        </w:tabs>
      </w:pPr>
      <w:r>
        <w:t>Respectfully submitted,</w:t>
      </w:r>
    </w:p>
    <w:p w14:paraId="3481B7E9" w14:textId="77777777" w:rsidR="000F493D" w:rsidRDefault="000F493D" w:rsidP="00992BF6">
      <w:pPr>
        <w:pStyle w:val="NoSpacing"/>
        <w:tabs>
          <w:tab w:val="left" w:pos="1306"/>
          <w:tab w:val="left" w:pos="13312"/>
        </w:tabs>
      </w:pPr>
    </w:p>
    <w:p w14:paraId="64E789D6" w14:textId="77777777" w:rsidR="00992BF6" w:rsidRPr="00247DE3" w:rsidRDefault="00992BF6" w:rsidP="007B462D">
      <w:pPr>
        <w:pStyle w:val="NoSpacing"/>
        <w:tabs>
          <w:tab w:val="left" w:pos="1306"/>
          <w:tab w:val="left" w:pos="13312"/>
        </w:tabs>
        <w:rPr>
          <w:i/>
        </w:rPr>
      </w:pPr>
      <w:r>
        <w:t>Janice Pack, Recording Clerk</w:t>
      </w:r>
    </w:p>
    <w:sectPr w:rsidR="00992BF6" w:rsidRPr="00247DE3" w:rsidSect="008F4167">
      <w:headerReference w:type="default" r:id="rId8"/>
      <w:pgSz w:w="12240" w:h="15840"/>
      <w:pgMar w:top="720" w:right="720" w:bottom="720" w:left="1440" w:header="288"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9FDA5" w14:textId="77777777" w:rsidR="00E23FC2" w:rsidRDefault="00E23FC2" w:rsidP="004D541A">
      <w:pPr>
        <w:spacing w:after="0" w:line="240" w:lineRule="auto"/>
      </w:pPr>
      <w:r>
        <w:separator/>
      </w:r>
    </w:p>
  </w:endnote>
  <w:endnote w:type="continuationSeparator" w:id="0">
    <w:p w14:paraId="3754E5CB" w14:textId="77777777" w:rsidR="00E23FC2" w:rsidRDefault="00E23FC2" w:rsidP="004D5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AE075" w14:textId="77777777" w:rsidR="00E23FC2" w:rsidRDefault="00E23FC2" w:rsidP="004D541A">
      <w:pPr>
        <w:spacing w:after="0" w:line="240" w:lineRule="auto"/>
      </w:pPr>
      <w:r>
        <w:separator/>
      </w:r>
    </w:p>
  </w:footnote>
  <w:footnote w:type="continuationSeparator" w:id="0">
    <w:p w14:paraId="49F8C333" w14:textId="77777777" w:rsidR="00E23FC2" w:rsidRDefault="00E23FC2" w:rsidP="004D5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7931123"/>
      <w:docPartObj>
        <w:docPartGallery w:val="Page Numbers (Top of Page)"/>
        <w:docPartUnique/>
      </w:docPartObj>
    </w:sdtPr>
    <w:sdtEndPr>
      <w:rPr>
        <w:noProof/>
      </w:rPr>
    </w:sdtEndPr>
    <w:sdtContent>
      <w:p w14:paraId="60C9D5D1" w14:textId="1ECCE84B" w:rsidR="001953CB" w:rsidRDefault="001953CB">
        <w:pPr>
          <w:pStyle w:val="Header"/>
          <w:jc w:val="right"/>
        </w:pPr>
        <w:r>
          <w:fldChar w:fldCharType="begin"/>
        </w:r>
        <w:r>
          <w:instrText xml:space="preserve"> PAGE   \* MERGEFORMAT </w:instrText>
        </w:r>
        <w:r>
          <w:fldChar w:fldCharType="separate"/>
        </w:r>
        <w:r w:rsidR="00066BDD">
          <w:rPr>
            <w:noProof/>
          </w:rPr>
          <w:t>1</w:t>
        </w:r>
        <w:r>
          <w:rPr>
            <w:noProof/>
          </w:rPr>
          <w:fldChar w:fldCharType="end"/>
        </w:r>
      </w:p>
    </w:sdtContent>
  </w:sdt>
  <w:p w14:paraId="3A1CAF02" w14:textId="77777777" w:rsidR="001953CB" w:rsidRDefault="001953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CD0D41"/>
    <w:multiLevelType w:val="hybridMultilevel"/>
    <w:tmpl w:val="6602D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983"/>
    <w:rsid w:val="00006295"/>
    <w:rsid w:val="0000653B"/>
    <w:rsid w:val="000336CE"/>
    <w:rsid w:val="000344D5"/>
    <w:rsid w:val="00066BDD"/>
    <w:rsid w:val="00086FC4"/>
    <w:rsid w:val="0009037C"/>
    <w:rsid w:val="000910CE"/>
    <w:rsid w:val="000A012B"/>
    <w:rsid w:val="000A5983"/>
    <w:rsid w:val="000B4105"/>
    <w:rsid w:val="000B6DF4"/>
    <w:rsid w:val="000B70A6"/>
    <w:rsid w:val="000F35A6"/>
    <w:rsid w:val="000F493D"/>
    <w:rsid w:val="0010035B"/>
    <w:rsid w:val="00102271"/>
    <w:rsid w:val="00111FAA"/>
    <w:rsid w:val="001137C3"/>
    <w:rsid w:val="00120C82"/>
    <w:rsid w:val="00125496"/>
    <w:rsid w:val="00130F84"/>
    <w:rsid w:val="001422F0"/>
    <w:rsid w:val="00153098"/>
    <w:rsid w:val="00154805"/>
    <w:rsid w:val="00162D52"/>
    <w:rsid w:val="00165066"/>
    <w:rsid w:val="00176BEE"/>
    <w:rsid w:val="00177C48"/>
    <w:rsid w:val="001953CB"/>
    <w:rsid w:val="001A25A3"/>
    <w:rsid w:val="001A4800"/>
    <w:rsid w:val="001A5312"/>
    <w:rsid w:val="001B68B0"/>
    <w:rsid w:val="001C30A8"/>
    <w:rsid w:val="001D10D8"/>
    <w:rsid w:val="002033F1"/>
    <w:rsid w:val="00207F73"/>
    <w:rsid w:val="00227C8A"/>
    <w:rsid w:val="00247DE3"/>
    <w:rsid w:val="00254FDE"/>
    <w:rsid w:val="00262138"/>
    <w:rsid w:val="00282318"/>
    <w:rsid w:val="00292BE7"/>
    <w:rsid w:val="002B61B6"/>
    <w:rsid w:val="002B61D5"/>
    <w:rsid w:val="002E2C0C"/>
    <w:rsid w:val="00302205"/>
    <w:rsid w:val="00312DB8"/>
    <w:rsid w:val="00334F2B"/>
    <w:rsid w:val="00346ADE"/>
    <w:rsid w:val="00351657"/>
    <w:rsid w:val="0035400A"/>
    <w:rsid w:val="00370CED"/>
    <w:rsid w:val="003933BF"/>
    <w:rsid w:val="003A5E58"/>
    <w:rsid w:val="003B3840"/>
    <w:rsid w:val="003C160E"/>
    <w:rsid w:val="003D5F9E"/>
    <w:rsid w:val="003E07AF"/>
    <w:rsid w:val="003E7DF2"/>
    <w:rsid w:val="003F245A"/>
    <w:rsid w:val="00420F59"/>
    <w:rsid w:val="004236C3"/>
    <w:rsid w:val="00427E45"/>
    <w:rsid w:val="00432745"/>
    <w:rsid w:val="004368BB"/>
    <w:rsid w:val="00437DEB"/>
    <w:rsid w:val="00441BF6"/>
    <w:rsid w:val="00443A15"/>
    <w:rsid w:val="00452180"/>
    <w:rsid w:val="00460F70"/>
    <w:rsid w:val="004732E5"/>
    <w:rsid w:val="00480F5E"/>
    <w:rsid w:val="004815AC"/>
    <w:rsid w:val="0048197B"/>
    <w:rsid w:val="00485886"/>
    <w:rsid w:val="004A1DAA"/>
    <w:rsid w:val="004B1D75"/>
    <w:rsid w:val="004B3246"/>
    <w:rsid w:val="004D1650"/>
    <w:rsid w:val="004D3E4B"/>
    <w:rsid w:val="004D5377"/>
    <w:rsid w:val="004D541A"/>
    <w:rsid w:val="004E483E"/>
    <w:rsid w:val="004F1707"/>
    <w:rsid w:val="00500CDA"/>
    <w:rsid w:val="005028E9"/>
    <w:rsid w:val="00512468"/>
    <w:rsid w:val="005126E0"/>
    <w:rsid w:val="00522350"/>
    <w:rsid w:val="0053472A"/>
    <w:rsid w:val="00563FE4"/>
    <w:rsid w:val="00564349"/>
    <w:rsid w:val="005721A8"/>
    <w:rsid w:val="00572E70"/>
    <w:rsid w:val="005745E6"/>
    <w:rsid w:val="00581D25"/>
    <w:rsid w:val="005877FD"/>
    <w:rsid w:val="00592691"/>
    <w:rsid w:val="005A345E"/>
    <w:rsid w:val="005A535A"/>
    <w:rsid w:val="005A5D83"/>
    <w:rsid w:val="005A710D"/>
    <w:rsid w:val="005B5EB2"/>
    <w:rsid w:val="005C1E49"/>
    <w:rsid w:val="005D1127"/>
    <w:rsid w:val="0060100E"/>
    <w:rsid w:val="00606E23"/>
    <w:rsid w:val="006072C6"/>
    <w:rsid w:val="00607348"/>
    <w:rsid w:val="00613CA2"/>
    <w:rsid w:val="006144BE"/>
    <w:rsid w:val="00617A01"/>
    <w:rsid w:val="00631C84"/>
    <w:rsid w:val="00634390"/>
    <w:rsid w:val="006575DB"/>
    <w:rsid w:val="00662E61"/>
    <w:rsid w:val="00667B00"/>
    <w:rsid w:val="00680F79"/>
    <w:rsid w:val="0069434E"/>
    <w:rsid w:val="006A49E0"/>
    <w:rsid w:val="006B14C1"/>
    <w:rsid w:val="006B2110"/>
    <w:rsid w:val="006B6E31"/>
    <w:rsid w:val="006C6BC2"/>
    <w:rsid w:val="006E6272"/>
    <w:rsid w:val="006E63B3"/>
    <w:rsid w:val="006F2BEF"/>
    <w:rsid w:val="006F5DEE"/>
    <w:rsid w:val="00704AAB"/>
    <w:rsid w:val="00705DDC"/>
    <w:rsid w:val="007105E9"/>
    <w:rsid w:val="0071182E"/>
    <w:rsid w:val="00727603"/>
    <w:rsid w:val="00727E81"/>
    <w:rsid w:val="00736EAE"/>
    <w:rsid w:val="00740AEA"/>
    <w:rsid w:val="00740AF4"/>
    <w:rsid w:val="0074275B"/>
    <w:rsid w:val="00744237"/>
    <w:rsid w:val="007456F0"/>
    <w:rsid w:val="007635B0"/>
    <w:rsid w:val="00774BF8"/>
    <w:rsid w:val="0079088C"/>
    <w:rsid w:val="007A72FA"/>
    <w:rsid w:val="007B2D5E"/>
    <w:rsid w:val="007B462D"/>
    <w:rsid w:val="007E711A"/>
    <w:rsid w:val="007F2F13"/>
    <w:rsid w:val="008138C0"/>
    <w:rsid w:val="00817616"/>
    <w:rsid w:val="008434F5"/>
    <w:rsid w:val="00861CF4"/>
    <w:rsid w:val="00861D42"/>
    <w:rsid w:val="00861F2F"/>
    <w:rsid w:val="0086385C"/>
    <w:rsid w:val="0087406A"/>
    <w:rsid w:val="00874BC1"/>
    <w:rsid w:val="008775CC"/>
    <w:rsid w:val="00884256"/>
    <w:rsid w:val="00893350"/>
    <w:rsid w:val="008A22AA"/>
    <w:rsid w:val="008A39FD"/>
    <w:rsid w:val="008B1D06"/>
    <w:rsid w:val="008C2AA6"/>
    <w:rsid w:val="008D4DD7"/>
    <w:rsid w:val="008D5789"/>
    <w:rsid w:val="008E2555"/>
    <w:rsid w:val="008F262D"/>
    <w:rsid w:val="008F4167"/>
    <w:rsid w:val="008F5C4B"/>
    <w:rsid w:val="009072C1"/>
    <w:rsid w:val="0091254D"/>
    <w:rsid w:val="0092441D"/>
    <w:rsid w:val="00934459"/>
    <w:rsid w:val="00946695"/>
    <w:rsid w:val="009476E9"/>
    <w:rsid w:val="00952BB7"/>
    <w:rsid w:val="00966F8F"/>
    <w:rsid w:val="009718C4"/>
    <w:rsid w:val="00983F54"/>
    <w:rsid w:val="00992BF6"/>
    <w:rsid w:val="00996912"/>
    <w:rsid w:val="009B2CC4"/>
    <w:rsid w:val="009B7D6C"/>
    <w:rsid w:val="009C7290"/>
    <w:rsid w:val="009F1B57"/>
    <w:rsid w:val="009F4CF3"/>
    <w:rsid w:val="00A0010C"/>
    <w:rsid w:val="00A0245C"/>
    <w:rsid w:val="00A078F8"/>
    <w:rsid w:val="00A1004D"/>
    <w:rsid w:val="00A10FDD"/>
    <w:rsid w:val="00A11BFD"/>
    <w:rsid w:val="00A3002B"/>
    <w:rsid w:val="00A42DD9"/>
    <w:rsid w:val="00A55902"/>
    <w:rsid w:val="00A5632F"/>
    <w:rsid w:val="00A62A4B"/>
    <w:rsid w:val="00A64BFF"/>
    <w:rsid w:val="00A73292"/>
    <w:rsid w:val="00A73EBD"/>
    <w:rsid w:val="00AB51C3"/>
    <w:rsid w:val="00AB620D"/>
    <w:rsid w:val="00AB6627"/>
    <w:rsid w:val="00AD3E72"/>
    <w:rsid w:val="00AD4864"/>
    <w:rsid w:val="00AE5EA4"/>
    <w:rsid w:val="00B006F3"/>
    <w:rsid w:val="00B13100"/>
    <w:rsid w:val="00B136AB"/>
    <w:rsid w:val="00B317C7"/>
    <w:rsid w:val="00B34A12"/>
    <w:rsid w:val="00B37364"/>
    <w:rsid w:val="00B45BA0"/>
    <w:rsid w:val="00B50CDE"/>
    <w:rsid w:val="00B5502A"/>
    <w:rsid w:val="00B64D16"/>
    <w:rsid w:val="00B72BB4"/>
    <w:rsid w:val="00B935E4"/>
    <w:rsid w:val="00BB5D4C"/>
    <w:rsid w:val="00BD124C"/>
    <w:rsid w:val="00BD3102"/>
    <w:rsid w:val="00C00CF4"/>
    <w:rsid w:val="00C063FA"/>
    <w:rsid w:val="00C11827"/>
    <w:rsid w:val="00C144AC"/>
    <w:rsid w:val="00C43E77"/>
    <w:rsid w:val="00C459D7"/>
    <w:rsid w:val="00C51D4E"/>
    <w:rsid w:val="00C65CEF"/>
    <w:rsid w:val="00C73002"/>
    <w:rsid w:val="00C775DD"/>
    <w:rsid w:val="00C779A0"/>
    <w:rsid w:val="00C97626"/>
    <w:rsid w:val="00CA18E3"/>
    <w:rsid w:val="00CA2907"/>
    <w:rsid w:val="00CC7164"/>
    <w:rsid w:val="00CE1A33"/>
    <w:rsid w:val="00CE5751"/>
    <w:rsid w:val="00D21397"/>
    <w:rsid w:val="00D327F7"/>
    <w:rsid w:val="00D67F82"/>
    <w:rsid w:val="00D75123"/>
    <w:rsid w:val="00D865AB"/>
    <w:rsid w:val="00D90B9A"/>
    <w:rsid w:val="00D90C16"/>
    <w:rsid w:val="00DC09A5"/>
    <w:rsid w:val="00DC238D"/>
    <w:rsid w:val="00DE4AFC"/>
    <w:rsid w:val="00DF0001"/>
    <w:rsid w:val="00DF1DA0"/>
    <w:rsid w:val="00E009AE"/>
    <w:rsid w:val="00E13A66"/>
    <w:rsid w:val="00E217BC"/>
    <w:rsid w:val="00E23FC2"/>
    <w:rsid w:val="00E27589"/>
    <w:rsid w:val="00E41E3E"/>
    <w:rsid w:val="00E555A0"/>
    <w:rsid w:val="00E560A9"/>
    <w:rsid w:val="00E612C8"/>
    <w:rsid w:val="00E7196E"/>
    <w:rsid w:val="00E8627A"/>
    <w:rsid w:val="00E9051D"/>
    <w:rsid w:val="00EA66EC"/>
    <w:rsid w:val="00EB6DD7"/>
    <w:rsid w:val="00EC1E4E"/>
    <w:rsid w:val="00EC6819"/>
    <w:rsid w:val="00F057F9"/>
    <w:rsid w:val="00F20FAD"/>
    <w:rsid w:val="00F276CF"/>
    <w:rsid w:val="00F3577C"/>
    <w:rsid w:val="00F403B0"/>
    <w:rsid w:val="00F469BC"/>
    <w:rsid w:val="00F475FF"/>
    <w:rsid w:val="00F56ED8"/>
    <w:rsid w:val="00F645D2"/>
    <w:rsid w:val="00F74F37"/>
    <w:rsid w:val="00F760A8"/>
    <w:rsid w:val="00F83A09"/>
    <w:rsid w:val="00F906B8"/>
    <w:rsid w:val="00FA4263"/>
    <w:rsid w:val="00FC08CA"/>
    <w:rsid w:val="00FC4AA8"/>
    <w:rsid w:val="00FC760D"/>
    <w:rsid w:val="00FD2787"/>
    <w:rsid w:val="00FE79DD"/>
    <w:rsid w:val="00FF2995"/>
    <w:rsid w:val="00FF59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EC4E16"/>
  <w15:docId w15:val="{44F347CE-DDDC-48DF-A354-3B9D78BE1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0C16"/>
    <w:pPr>
      <w:spacing w:after="0" w:line="240" w:lineRule="auto"/>
    </w:pPr>
  </w:style>
  <w:style w:type="character" w:styleId="LineNumber">
    <w:name w:val="line number"/>
    <w:basedOn w:val="DefaultParagraphFont"/>
    <w:uiPriority w:val="99"/>
    <w:semiHidden/>
    <w:unhideWhenUsed/>
    <w:rsid w:val="009F1B57"/>
  </w:style>
  <w:style w:type="paragraph" w:styleId="Header">
    <w:name w:val="header"/>
    <w:basedOn w:val="Normal"/>
    <w:link w:val="HeaderChar"/>
    <w:uiPriority w:val="99"/>
    <w:unhideWhenUsed/>
    <w:rsid w:val="004D54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41A"/>
  </w:style>
  <w:style w:type="paragraph" w:styleId="Footer">
    <w:name w:val="footer"/>
    <w:basedOn w:val="Normal"/>
    <w:link w:val="FooterChar"/>
    <w:uiPriority w:val="99"/>
    <w:unhideWhenUsed/>
    <w:rsid w:val="004D54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103D8-1D20-461F-90FB-3DB16074D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903</TotalTime>
  <Pages>2</Pages>
  <Words>976</Words>
  <Characters>5568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Renaud</dc:creator>
  <cp:keywords/>
  <dc:description/>
  <cp:lastModifiedBy>Paul Renaud</cp:lastModifiedBy>
  <cp:revision>6</cp:revision>
  <dcterms:created xsi:type="dcterms:W3CDTF">2017-07-27T00:17:00Z</dcterms:created>
  <dcterms:modified xsi:type="dcterms:W3CDTF">2017-07-31T23:37:00Z</dcterms:modified>
</cp:coreProperties>
</file>